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42B7B" w14:textId="77777777" w:rsidR="00E7000E" w:rsidRDefault="00E7000E" w:rsidP="00E7000E">
      <w:pPr>
        <w:pStyle w:val="NormalWeb"/>
      </w:pPr>
      <w:r>
        <w:rPr>
          <w:rFonts w:ascii="Arial" w:hAnsi="Arial" w:cs="Arial"/>
          <w:sz w:val="21"/>
          <w:szCs w:val="21"/>
        </w:rPr>
        <w:t>CURLERS WANTED</w:t>
      </w:r>
    </w:p>
    <w:p w14:paraId="3D55649D" w14:textId="0ECB9191" w:rsidR="00CD3878" w:rsidRDefault="00E7000E" w:rsidP="00E7000E">
      <w:pPr>
        <w:pStyle w:val="NormalWeb"/>
        <w:rPr>
          <w:rFonts w:ascii="Arial" w:hAnsi="Arial" w:cs="Arial"/>
          <w:sz w:val="21"/>
          <w:szCs w:val="21"/>
        </w:rPr>
      </w:pPr>
      <w:r>
        <w:t> </w:t>
      </w:r>
      <w:r>
        <w:rPr>
          <w:rFonts w:ascii="Arial" w:hAnsi="Arial" w:cs="Arial"/>
          <w:sz w:val="21"/>
          <w:szCs w:val="21"/>
        </w:rPr>
        <w:t>Looking to join a Saturday morning curling league? A long-running M</w:t>
      </w:r>
      <w:r>
        <w:rPr>
          <w:rFonts w:ascii="Arial" w:hAnsi="Arial" w:cs="Arial"/>
          <w:sz w:val="21"/>
          <w:szCs w:val="21"/>
        </w:rPr>
        <w:t xml:space="preserve">en's </w:t>
      </w:r>
      <w:r>
        <w:rPr>
          <w:rFonts w:ascii="Arial" w:hAnsi="Arial" w:cs="Arial"/>
          <w:sz w:val="21"/>
          <w:szCs w:val="21"/>
        </w:rPr>
        <w:t>R</w:t>
      </w:r>
      <w:r>
        <w:rPr>
          <w:rFonts w:ascii="Arial" w:hAnsi="Arial" w:cs="Arial"/>
          <w:sz w:val="21"/>
          <w:szCs w:val="21"/>
        </w:rPr>
        <w:t>ecreational curling league, playing out of Brampton at Ching</w:t>
      </w:r>
      <w:r>
        <w:rPr>
          <w:rFonts w:ascii="Arial" w:hAnsi="Arial" w:cs="Arial"/>
          <w:sz w:val="21"/>
          <w:szCs w:val="21"/>
        </w:rPr>
        <w:t>u</w:t>
      </w:r>
      <w:r>
        <w:rPr>
          <w:rFonts w:ascii="Arial" w:hAnsi="Arial" w:cs="Arial"/>
          <w:sz w:val="21"/>
          <w:szCs w:val="21"/>
        </w:rPr>
        <w:t>acousy and Brampton Curling Clubs</w:t>
      </w:r>
      <w:r>
        <w:rPr>
          <w:rFonts w:ascii="Arial" w:hAnsi="Arial" w:cs="Arial"/>
          <w:sz w:val="21"/>
          <w:szCs w:val="21"/>
        </w:rPr>
        <w:t xml:space="preserve"> is looking for men to join the league</w:t>
      </w:r>
      <w:r>
        <w:rPr>
          <w:rFonts w:ascii="Arial" w:hAnsi="Arial" w:cs="Arial"/>
          <w:sz w:val="21"/>
          <w:szCs w:val="21"/>
        </w:rPr>
        <w:t xml:space="preserve">. </w:t>
      </w:r>
      <w:r>
        <w:rPr>
          <w:rFonts w:ascii="Arial" w:hAnsi="Arial" w:cs="Arial"/>
          <w:sz w:val="21"/>
          <w:szCs w:val="21"/>
        </w:rPr>
        <w:t xml:space="preserve">Both new and experienced curlers are welcome. Games start at 8:30 a.m. </w:t>
      </w:r>
      <w:r w:rsidR="00CD3878">
        <w:rPr>
          <w:rFonts w:ascii="Arial" w:hAnsi="Arial" w:cs="Arial"/>
          <w:sz w:val="21"/>
          <w:szCs w:val="21"/>
        </w:rPr>
        <w:t xml:space="preserve">with first game on </w:t>
      </w:r>
      <w:r>
        <w:rPr>
          <w:rFonts w:ascii="Arial" w:hAnsi="Arial" w:cs="Arial"/>
          <w:sz w:val="21"/>
          <w:szCs w:val="21"/>
        </w:rPr>
        <w:t>Saturday October 18</w:t>
      </w:r>
      <w:r w:rsidRPr="00CD3878">
        <w:rPr>
          <w:rFonts w:ascii="Arial" w:hAnsi="Arial" w:cs="Arial"/>
          <w:sz w:val="21"/>
          <w:szCs w:val="21"/>
          <w:vertAlign w:val="superscript"/>
        </w:rPr>
        <w:t>th</w:t>
      </w:r>
      <w:r w:rsidR="00CD3878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 xml:space="preserve"> </w:t>
      </w:r>
      <w:r w:rsidR="00CD3878">
        <w:rPr>
          <w:rFonts w:ascii="Arial" w:hAnsi="Arial" w:cs="Arial"/>
          <w:sz w:val="21"/>
          <w:szCs w:val="21"/>
        </w:rPr>
        <w:t>Fee for the season</w:t>
      </w:r>
      <w:r>
        <w:rPr>
          <w:rFonts w:ascii="Arial" w:hAnsi="Arial" w:cs="Arial"/>
          <w:sz w:val="21"/>
          <w:szCs w:val="21"/>
        </w:rPr>
        <w:t xml:space="preserve"> is</w:t>
      </w:r>
      <w:r w:rsidR="00CD3878">
        <w:rPr>
          <w:rFonts w:ascii="Arial" w:hAnsi="Arial" w:cs="Arial"/>
          <w:sz w:val="21"/>
          <w:szCs w:val="21"/>
        </w:rPr>
        <w:t xml:space="preserve"> only</w:t>
      </w:r>
      <w:r>
        <w:rPr>
          <w:rFonts w:ascii="Arial" w:hAnsi="Arial" w:cs="Arial"/>
          <w:sz w:val="21"/>
          <w:szCs w:val="21"/>
        </w:rPr>
        <w:t xml:space="preserve"> $350.00 for 19 games.</w:t>
      </w:r>
    </w:p>
    <w:p w14:paraId="7EC08D24" w14:textId="440F01F9" w:rsidR="00E7000E" w:rsidRDefault="00E7000E" w:rsidP="00E7000E">
      <w:pPr>
        <w:pStyle w:val="NormalWeb"/>
      </w:pPr>
      <w:r>
        <w:rPr>
          <w:rFonts w:ascii="Arial" w:hAnsi="Arial" w:cs="Arial"/>
          <w:sz w:val="21"/>
          <w:szCs w:val="21"/>
        </w:rPr>
        <w:t>For further information</w:t>
      </w:r>
      <w:r w:rsidR="00CD3878">
        <w:rPr>
          <w:rFonts w:ascii="Arial" w:hAnsi="Arial" w:cs="Arial"/>
          <w:sz w:val="21"/>
          <w:szCs w:val="21"/>
        </w:rPr>
        <w:t>, please</w:t>
      </w:r>
      <w:r>
        <w:rPr>
          <w:rFonts w:ascii="Arial" w:hAnsi="Arial" w:cs="Arial"/>
          <w:sz w:val="21"/>
          <w:szCs w:val="21"/>
        </w:rPr>
        <w:t xml:space="preserve"> contact Ken at </w:t>
      </w:r>
      <w:hyperlink r:id="rId4" w:tgtFrame="_blank" w:history="1">
        <w:r>
          <w:rPr>
            <w:rStyle w:val="wtemail"/>
            <w:rFonts w:ascii="Arial" w:hAnsi="Arial" w:cs="Arial"/>
            <w:color w:val="0000FF"/>
            <w:sz w:val="21"/>
            <w:szCs w:val="21"/>
            <w:u w:val="single"/>
          </w:rPr>
          <w:t>kcmcl_47@hotmail.com</w:t>
        </w:r>
      </w:hyperlink>
      <w:r>
        <w:rPr>
          <w:rFonts w:ascii="Arial" w:hAnsi="Arial" w:cs="Arial"/>
          <w:sz w:val="21"/>
          <w:szCs w:val="21"/>
        </w:rPr>
        <w:t>.</w:t>
      </w:r>
    </w:p>
    <w:p w14:paraId="2E779D9B" w14:textId="77777777" w:rsidR="00B40B85" w:rsidRDefault="00B40B85"/>
    <w:sectPr w:rsidR="00B40B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00E"/>
    <w:rsid w:val="00087E35"/>
    <w:rsid w:val="00274FBE"/>
    <w:rsid w:val="005E54EA"/>
    <w:rsid w:val="00B40B85"/>
    <w:rsid w:val="00CD3878"/>
    <w:rsid w:val="00E7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A5E7D"/>
  <w15:chartTrackingRefBased/>
  <w15:docId w15:val="{C12F69E5-DA2F-48D2-A222-2841F28C8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00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0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00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00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00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00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00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00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00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00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00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00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000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000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00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00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00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00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00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0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00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00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00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00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00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00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00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00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000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7000E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en-CA"/>
      <w14:ligatures w14:val="none"/>
    </w:rPr>
  </w:style>
  <w:style w:type="character" w:customStyle="1" w:styleId="wtemail">
    <w:name w:val="wt_email"/>
    <w:basedOn w:val="DefaultParagraphFont"/>
    <w:rsid w:val="00E70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cmcl_47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King</dc:creator>
  <cp:keywords/>
  <dc:description/>
  <cp:lastModifiedBy>Greg King</cp:lastModifiedBy>
  <cp:revision>1</cp:revision>
  <dcterms:created xsi:type="dcterms:W3CDTF">2025-10-07T15:08:00Z</dcterms:created>
  <dcterms:modified xsi:type="dcterms:W3CDTF">2025-10-07T15:20:00Z</dcterms:modified>
</cp:coreProperties>
</file>